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5A51" w:rsidRDefault="00A06A1D">
      <w:pPr>
        <w:spacing w:after="240"/>
        <w:rPr>
          <w:rFonts w:ascii="Gill Sans" w:eastAsia="Gill Sans" w:hAnsi="Gill Sans" w:cs="Gill Sans"/>
          <w:b/>
          <w:color w:val="201F1E"/>
          <w:sz w:val="24"/>
          <w:szCs w:val="24"/>
        </w:rPr>
      </w:pPr>
      <w:bookmarkStart w:id="0" w:name="_GoBack"/>
      <w:bookmarkEnd w:id="0"/>
      <w:r>
        <w:rPr>
          <w:rFonts w:ascii="Gill Sans" w:eastAsia="Gill Sans" w:hAnsi="Gill Sans" w:cs="Gill Sans"/>
          <w:b/>
          <w:color w:val="201F1E"/>
          <w:sz w:val="24"/>
          <w:szCs w:val="24"/>
        </w:rPr>
        <w:t>Sample Household Rules for Hosting Asylum Seekers</w:t>
      </w:r>
    </w:p>
    <w:p w14:paraId="00000002" w14:textId="77777777" w:rsidR="00185A51" w:rsidRDefault="00A06A1D">
      <w:pPr>
        <w:spacing w:before="240" w:after="240"/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These rules should be customized for each host and guest to accommodate for issues around children, pets, personal preferences, dietary restrictions, and other issues unique to each living arrangement.</w:t>
      </w:r>
    </w:p>
    <w:p w14:paraId="00000003" w14:textId="77777777" w:rsidR="00185A51" w:rsidRDefault="00A06A1D">
      <w:pPr>
        <w:numPr>
          <w:ilvl w:val="0"/>
          <w:numId w:val="1"/>
        </w:numPr>
        <w:spacing w:before="240"/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Ask when you have questions.</w:t>
      </w:r>
    </w:p>
    <w:p w14:paraId="00000004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Ask when you would like t</w:t>
      </w:r>
      <w:r>
        <w:rPr>
          <w:rFonts w:ascii="Gill Sans" w:eastAsia="Gill Sans" w:hAnsi="Gill Sans" w:cs="Gill Sans"/>
          <w:color w:val="201F1E"/>
          <w:sz w:val="24"/>
          <w:szCs w:val="24"/>
        </w:rPr>
        <w:t>o use something that belongs to someone else.</w:t>
      </w:r>
    </w:p>
    <w:p w14:paraId="00000005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Lock the front door when you come in.</w:t>
      </w:r>
    </w:p>
    <w:p w14:paraId="00000006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Keep sliding door closed when not in use.</w:t>
      </w:r>
    </w:p>
    <w:p w14:paraId="00000007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Hang up wet towels.</w:t>
      </w:r>
    </w:p>
    <w:p w14:paraId="00000008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Clean up kitchen after using it.</w:t>
      </w:r>
    </w:p>
    <w:p w14:paraId="00000009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Food and drink are only allowed in the kitchen, dining room and on the patio.</w:t>
      </w:r>
    </w:p>
    <w:p w14:paraId="0000000A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No cast iron in the dishwasher.</w:t>
      </w:r>
    </w:p>
    <w:p w14:paraId="0000000B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Share schedules.</w:t>
      </w:r>
    </w:p>
    <w:p w14:paraId="0000000C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Used toilet paper goes in the toilet.</w:t>
      </w:r>
    </w:p>
    <w:p w14:paraId="0000000D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Knock if the bedroom or bathroom door is closed.</w:t>
      </w:r>
    </w:p>
    <w:p w14:paraId="0000000E" w14:textId="77777777" w:rsidR="00185A51" w:rsidRDefault="00A06A1D">
      <w:pPr>
        <w:numPr>
          <w:ilvl w:val="0"/>
          <w:numId w:val="1"/>
        </w:numPr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Let each other know your plans or change of plans.</w:t>
      </w:r>
    </w:p>
    <w:p w14:paraId="0000000F" w14:textId="77777777" w:rsidR="00185A51" w:rsidRDefault="00A06A1D">
      <w:pPr>
        <w:numPr>
          <w:ilvl w:val="0"/>
          <w:numId w:val="1"/>
        </w:numPr>
        <w:spacing w:after="240"/>
        <w:rPr>
          <w:rFonts w:ascii="Gill Sans" w:eastAsia="Gill Sans" w:hAnsi="Gill Sans" w:cs="Gill Sans"/>
          <w:color w:val="201F1E"/>
          <w:sz w:val="24"/>
          <w:szCs w:val="24"/>
        </w:rPr>
      </w:pPr>
      <w:r>
        <w:rPr>
          <w:rFonts w:ascii="Gill Sans" w:eastAsia="Gill Sans" w:hAnsi="Gill Sans" w:cs="Gill Sans"/>
          <w:color w:val="201F1E"/>
          <w:sz w:val="24"/>
          <w:szCs w:val="24"/>
        </w:rPr>
        <w:t>Keep personal items in bedroom or personal space when not in use.</w:t>
      </w:r>
    </w:p>
    <w:p w14:paraId="00000010" w14:textId="77777777" w:rsidR="00185A51" w:rsidRDefault="00A06A1D">
      <w:pPr>
        <w:spacing w:before="240" w:after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00000011" w14:textId="77777777" w:rsidR="00185A51" w:rsidRDefault="00185A51">
      <w:pPr>
        <w:rPr>
          <w:rFonts w:ascii="Gill Sans" w:eastAsia="Gill Sans" w:hAnsi="Gill Sans" w:cs="Gill Sans"/>
        </w:rPr>
      </w:pPr>
    </w:p>
    <w:sectPr w:rsidR="00185A5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6806" w14:textId="77777777" w:rsidR="00000000" w:rsidRDefault="00A06A1D">
      <w:pPr>
        <w:spacing w:line="240" w:lineRule="auto"/>
      </w:pPr>
      <w:r>
        <w:separator/>
      </w:r>
    </w:p>
  </w:endnote>
  <w:endnote w:type="continuationSeparator" w:id="0">
    <w:p w14:paraId="6F1324CD" w14:textId="77777777" w:rsidR="00000000" w:rsidRDefault="00A06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185A51" w:rsidRDefault="00A06A1D">
    <w:pPr>
      <w:jc w:val="right"/>
      <w:rPr>
        <w:rFonts w:ascii="Gill Sans" w:eastAsia="Gill Sans" w:hAnsi="Gill Sans" w:cs="Gill Sans"/>
        <w:sz w:val="20"/>
        <w:szCs w:val="20"/>
      </w:rPr>
    </w:pPr>
    <w:r>
      <w:rPr>
        <w:rFonts w:ascii="Gill Sans" w:eastAsia="Gill Sans" w:hAnsi="Gill Sans" w:cs="Gill Sans"/>
        <w:sz w:val="20"/>
        <w:szCs w:val="20"/>
      </w:rPr>
      <w:t>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BCB1" w14:textId="77777777" w:rsidR="00000000" w:rsidRDefault="00A06A1D">
      <w:pPr>
        <w:spacing w:line="240" w:lineRule="auto"/>
      </w:pPr>
      <w:r>
        <w:separator/>
      </w:r>
    </w:p>
  </w:footnote>
  <w:footnote w:type="continuationSeparator" w:id="0">
    <w:p w14:paraId="2B608A39" w14:textId="77777777" w:rsidR="00000000" w:rsidRDefault="00A06A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488"/>
    <w:multiLevelType w:val="multilevel"/>
    <w:tmpl w:val="1CAA0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1"/>
    <w:rsid w:val="00185A51"/>
    <w:rsid w:val="00A0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95942-9F6E-4A6A-ACE1-F2E13FB4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Duvall</cp:lastModifiedBy>
  <cp:revision>2</cp:revision>
  <dcterms:created xsi:type="dcterms:W3CDTF">2019-10-03T16:29:00Z</dcterms:created>
  <dcterms:modified xsi:type="dcterms:W3CDTF">2019-10-03T16:29:00Z</dcterms:modified>
</cp:coreProperties>
</file>