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90548" w14:textId="77777777" w:rsidR="00852D08" w:rsidRDefault="00852D08" w:rsidP="00852D08">
      <w:pPr>
        <w:jc w:val="center"/>
        <w:rPr>
          <w:rFonts w:ascii="Calibri" w:eastAsia="Calibri" w:hAnsi="Calibri" w:cs="Calibri"/>
          <w:b/>
          <w:bCs/>
        </w:rPr>
      </w:pPr>
      <w:r>
        <w:rPr>
          <w:rFonts w:ascii="Calibri" w:hAnsi="Calibri"/>
          <w:b/>
        </w:rPr>
        <w:t>OGOW XUQUUQDAADA</w:t>
      </w:r>
    </w:p>
    <w:p w14:paraId="39BC8CC0" w14:textId="77777777" w:rsidR="00852D08" w:rsidRDefault="00852D08" w:rsidP="00852D08">
      <w:pPr>
        <w:jc w:val="center"/>
        <w:rPr>
          <w:rFonts w:ascii="Calibri" w:eastAsia="Calibri" w:hAnsi="Calibri" w:cs="Calibri"/>
          <w:b/>
          <w:bCs/>
          <w:i/>
          <w:iCs/>
        </w:rPr>
      </w:pPr>
      <w:r>
        <w:rPr>
          <w:rFonts w:ascii="Calibri" w:hAnsi="Calibri"/>
          <w:b/>
          <w:i/>
        </w:rPr>
        <w:t>Laga bilaabo Diseembar 3, 2025</w:t>
      </w:r>
    </w:p>
    <w:p w14:paraId="11706351" w14:textId="77777777" w:rsidR="00852D08" w:rsidRDefault="00852D08" w:rsidP="00852D08">
      <w:pPr>
        <w:rPr>
          <w:rFonts w:ascii="Calibri" w:eastAsia="Calibri" w:hAnsi="Calibri" w:cs="Calibri"/>
        </w:rPr>
      </w:pPr>
    </w:p>
    <w:p w14:paraId="1F9ECB6E" w14:textId="77777777" w:rsidR="00852D08" w:rsidRDefault="00852D08" w:rsidP="00852D08">
      <w:pPr>
        <w:rPr>
          <w:rFonts w:ascii="Calibri" w:eastAsia="Calibri" w:hAnsi="Calibri" w:cs="Calibri"/>
          <w:b/>
          <w:bCs/>
        </w:rPr>
      </w:pPr>
      <w:r>
        <w:rPr>
          <w:rFonts w:ascii="Calibri" w:hAnsi="Calibri"/>
        </w:rPr>
        <w:t xml:space="preserve">Macluumaadka ku qoran dukumentigan waxaa loogu talagalay in lagu baro xuquuqdaada qaxooti ahaan ee Mareykanka, iyadoo la tixgelinayo amarka Maamulka Trump ee ku saabsan baaritaanno dheeraad ah iyo wareysiyo lala yeelanaayo dhammaan qaxootiga galay Mareykanka inta u dhaxaysa Janaayo 20, 2021, iyo Febraayo 20, 2025. </w:t>
      </w:r>
      <w:r>
        <w:rPr>
          <w:rFonts w:ascii="Calibri" w:hAnsi="Calibri"/>
          <w:b/>
        </w:rPr>
        <w:t>Waa in aan sinaba loo tixgelin talo sharci.</w:t>
      </w:r>
    </w:p>
    <w:p w14:paraId="29EF0CDC" w14:textId="77777777" w:rsidR="00852D08" w:rsidRDefault="00852D08" w:rsidP="00852D08">
      <w:pPr>
        <w:rPr>
          <w:rFonts w:ascii="Calibri" w:eastAsia="Calibri" w:hAnsi="Calibri" w:cs="Calibri"/>
        </w:rPr>
      </w:pPr>
    </w:p>
    <w:p w14:paraId="52CD1BDA" w14:textId="77777777" w:rsidR="00852D08" w:rsidRDefault="00852D08" w:rsidP="00852D08">
      <w:pPr>
        <w:numPr>
          <w:ilvl w:val="0"/>
          <w:numId w:val="1"/>
        </w:numPr>
        <w:rPr>
          <w:rFonts w:ascii="Calibri" w:eastAsia="Calibri" w:hAnsi="Calibri" w:cs="Calibri"/>
        </w:rPr>
      </w:pPr>
      <w:r>
        <w:rPr>
          <w:rFonts w:ascii="Calibri" w:hAnsi="Calibri"/>
        </w:rPr>
        <w:t xml:space="preserve">Haddii aad tahay qaxooti ku nool Mareykanka, weli waxaad haysataa oo aad ku sugan tahay isla xaaladdaada sharciga ee hore u heeysatay ilaa/goorta ay dowladda Mareykanku ka marayso hab sharci ah si ay kaaga qaado xaalada sharci. </w:t>
      </w:r>
    </w:p>
    <w:p w14:paraId="21B2626C" w14:textId="77777777" w:rsidR="00852D08" w:rsidRDefault="00852D08" w:rsidP="00852D08">
      <w:pPr>
        <w:numPr>
          <w:ilvl w:val="0"/>
          <w:numId w:val="1"/>
        </w:numPr>
        <w:rPr>
          <w:rFonts w:ascii="Calibri" w:eastAsia="Calibri" w:hAnsi="Calibri" w:cs="Calibri"/>
        </w:rPr>
      </w:pPr>
      <w:r>
        <w:rPr>
          <w:rFonts w:ascii="Calibri" w:hAnsi="Calibri"/>
        </w:rPr>
        <w:t xml:space="preserve">Haddii aad tahay qaxooti, waxaad xor u tahay inaad safarto gudaha bulshadaada iyo guud ahaan Mareykanka. Si kastaba ha ahaatee, hadda maaha fikrad fiican inaad ka baxdo Mareykanka, sababtoo ah waxaa laga yaabaa in aan laguu ogolaanin inaad dib ugu soo laabato dalka. Waa inaad la tashataa qareenka socdaalka ka hor intaadan ka bixin Mareykanka haddii aad u baahato inaad u safarto sababo degdeg ah. </w:t>
      </w:r>
    </w:p>
    <w:p w14:paraId="5376961C" w14:textId="77777777" w:rsidR="00852D08" w:rsidRDefault="00852D08" w:rsidP="00852D08">
      <w:pPr>
        <w:numPr>
          <w:ilvl w:val="0"/>
          <w:numId w:val="1"/>
        </w:numPr>
        <w:rPr>
          <w:rFonts w:ascii="Calibri" w:eastAsia="Calibri" w:hAnsi="Calibri" w:cs="Calibri"/>
        </w:rPr>
      </w:pPr>
      <w:r>
        <w:rPr>
          <w:rFonts w:ascii="Calibri" w:hAnsi="Calibri"/>
        </w:rPr>
        <w:t xml:space="preserve"> Haddii aad go'aansato inaad safarto, tixgeli inaad samaysato qorshe diyaargarow degdeg ah oo safar ah ka hor intaadan safrin. Mar walba qaado dukumentiyadaada, oo ay ku jiraan aqoonsigaaga Gobolka, Kaarka Cagaaran, iyo/ama I-94/Dukumentiyada Safarka Qaxootiga. </w:t>
      </w:r>
    </w:p>
    <w:p w14:paraId="076997F4" w14:textId="77777777" w:rsidR="00852D08" w:rsidRPr="00D56A61" w:rsidRDefault="00852D08" w:rsidP="00852D08">
      <w:pPr>
        <w:numPr>
          <w:ilvl w:val="0"/>
          <w:numId w:val="3"/>
        </w:numPr>
        <w:rPr>
          <w:rFonts w:ascii="Calibri" w:eastAsia="Calibri" w:hAnsi="Calibri" w:cs="Calibri"/>
        </w:rPr>
      </w:pPr>
      <w:r>
        <w:rPr>
          <w:rFonts w:ascii="Calibri" w:hAnsi="Calibri"/>
        </w:rPr>
        <w:t xml:space="preserve">Markaan wax badan ka baranno habka dib-u-wareysiga, waxaa muhiim ah in la ilaaliyo boostada rasmiga ah ee ka imaanaysa USCIS. Haddii aadan hubin wax dukumeenti ah ama isgaarsiin ah, la wadaag wakiil ka socda hay'addaada dib-u-dejinta ama qareenka socdaalka. </w:t>
      </w:r>
      <w:r w:rsidRPr="00D56A61">
        <w:rPr>
          <w:rFonts w:ascii="Calibri" w:hAnsi="Calibri" w:cs="Calibri"/>
        </w:rPr>
        <w:t xml:space="preserve">Haddii aadan haysan qareen, ACLU waxay leedahay </w:t>
      </w:r>
      <w:hyperlink r:id="rId5" w:anchor="i-need-a-lawyer">
        <w:r w:rsidRPr="00D56A61">
          <w:rPr>
            <w:rFonts w:ascii="Calibri" w:hAnsi="Calibri" w:cs="Calibri"/>
            <w:color w:val="1155CC"/>
            <w:u w:val="single"/>
          </w:rPr>
          <w:t>hagitaan</w:t>
        </w:r>
      </w:hyperlink>
      <w:r w:rsidRPr="00D56A61">
        <w:rPr>
          <w:rFonts w:ascii="Calibri" w:hAnsi="Calibri" w:cs="Calibri"/>
        </w:rPr>
        <w:t xml:space="preserve"> ku saabsan sida loo helo qareen. Waxaad sidoo kale booqan kartaa </w:t>
      </w:r>
      <w:hyperlink r:id="rId6">
        <w:r w:rsidRPr="00D56A61">
          <w:rPr>
            <w:rFonts w:ascii="Calibri" w:hAnsi="Calibri" w:cs="Calibri"/>
            <w:color w:val="1155CC"/>
            <w:u w:val="single"/>
          </w:rPr>
          <w:t>Buugga Qaranka ee Adeegyada Sharciga Socdaalka</w:t>
        </w:r>
      </w:hyperlink>
      <w:r w:rsidRPr="00D56A61">
        <w:rPr>
          <w:rFonts w:ascii="Calibri" w:hAnsi="Calibri" w:cs="Calibri"/>
        </w:rPr>
        <w:t xml:space="preserve">, oo ay maamusho Shabakadda Taageerada Socdaalka, si aad u hesho bixiyeyaasha adeegyada sharciga ee ku sugan gobolkaaga. </w:t>
      </w:r>
    </w:p>
    <w:p w14:paraId="78F70EB4" w14:textId="77777777" w:rsidR="00852D08" w:rsidRDefault="00852D08" w:rsidP="00852D08">
      <w:pPr>
        <w:numPr>
          <w:ilvl w:val="0"/>
          <w:numId w:val="3"/>
        </w:numPr>
        <w:spacing w:line="240" w:lineRule="auto"/>
        <w:rPr>
          <w:rFonts w:ascii="Calibri" w:eastAsia="Calibri" w:hAnsi="Calibri" w:cs="Calibri"/>
        </w:rPr>
      </w:pPr>
      <w:r>
        <w:rPr>
          <w:rFonts w:ascii="Calibri" w:hAnsi="Calibri"/>
        </w:rPr>
        <w:t xml:space="preserve">Feejignaw oo ka digtoonow waxa hareerahaaga ka dhacaya. </w:t>
      </w:r>
    </w:p>
    <w:p w14:paraId="38FC0FE5" w14:textId="77777777" w:rsidR="00852D08" w:rsidRDefault="00852D08" w:rsidP="00852D08">
      <w:pPr>
        <w:numPr>
          <w:ilvl w:val="0"/>
          <w:numId w:val="3"/>
        </w:numPr>
        <w:rPr>
          <w:rFonts w:ascii="Calibri" w:eastAsia="Calibri" w:hAnsi="Calibri" w:cs="Calibri"/>
        </w:rPr>
      </w:pPr>
      <w:r>
        <w:rPr>
          <w:rFonts w:ascii="Calibri" w:hAnsi="Calibri"/>
        </w:rPr>
        <w:t>Haddii wakiillo ka socda Xafiiska Baarista Federaalka (FBI) iyo/ama Waaxda Amniga Gudaha (DHS) Hay’adda Socdaalka iyo Canshuuraha Mareykanka (ICE) ay yimaadaan gurigaaga si ay kula hadlaan adigoon hayn warqad amar ah, waxaad xaq u leedahay inaad samayso waxyaabahan sida inaadan:</w:t>
      </w:r>
    </w:p>
    <w:p w14:paraId="38FA8B73" w14:textId="77777777" w:rsidR="00852D08" w:rsidRDefault="00852D08" w:rsidP="00852D08">
      <w:pPr>
        <w:numPr>
          <w:ilvl w:val="0"/>
          <w:numId w:val="4"/>
        </w:numPr>
        <w:spacing w:line="240" w:lineRule="auto"/>
        <w:rPr>
          <w:rFonts w:ascii="Calibri" w:eastAsia="Calibri" w:hAnsi="Calibri" w:cs="Calibri"/>
        </w:rPr>
      </w:pPr>
      <w:r>
        <w:rPr>
          <w:rFonts w:ascii="Calibri" w:hAnsi="Calibri"/>
        </w:rPr>
        <w:t>ALBAABKA FURIN</w:t>
      </w:r>
    </w:p>
    <w:p w14:paraId="7EC48AA6" w14:textId="77777777" w:rsidR="00852D08" w:rsidRDefault="00852D08" w:rsidP="00852D08">
      <w:pPr>
        <w:numPr>
          <w:ilvl w:val="0"/>
          <w:numId w:val="4"/>
        </w:numPr>
        <w:spacing w:line="240" w:lineRule="auto"/>
        <w:rPr>
          <w:rFonts w:ascii="Calibri" w:eastAsia="Calibri" w:hAnsi="Calibri" w:cs="Calibri"/>
        </w:rPr>
      </w:pPr>
      <w:r>
        <w:rPr>
          <w:rFonts w:ascii="Calibri" w:hAnsi="Calibri"/>
        </w:rPr>
        <w:t>AAMUSNAATO</w:t>
      </w:r>
    </w:p>
    <w:p w14:paraId="5507F445" w14:textId="77777777" w:rsidR="00852D08" w:rsidRDefault="00852D08" w:rsidP="00852D08">
      <w:pPr>
        <w:numPr>
          <w:ilvl w:val="0"/>
          <w:numId w:val="4"/>
        </w:numPr>
        <w:spacing w:line="240" w:lineRule="auto"/>
        <w:rPr>
          <w:rFonts w:ascii="Calibri" w:eastAsia="Calibri" w:hAnsi="Calibri" w:cs="Calibri"/>
        </w:rPr>
      </w:pPr>
      <w:r>
        <w:rPr>
          <w:rFonts w:ascii="Calibri" w:hAnsi="Calibri"/>
          <w:u w:val="single"/>
        </w:rPr>
        <w:t>WACDO QAREEN:</w:t>
      </w:r>
    </w:p>
    <w:p w14:paraId="2D32DF8C" w14:textId="77777777" w:rsidR="00852D08" w:rsidRDefault="00852D08" w:rsidP="00852D08">
      <w:pPr>
        <w:numPr>
          <w:ilvl w:val="0"/>
          <w:numId w:val="4"/>
        </w:numPr>
        <w:spacing w:line="240" w:lineRule="auto"/>
        <w:rPr>
          <w:rFonts w:ascii="Calibri" w:eastAsia="Calibri" w:hAnsi="Calibri" w:cs="Calibri"/>
        </w:rPr>
      </w:pPr>
      <w:r>
        <w:rPr>
          <w:rFonts w:ascii="Calibri" w:hAnsi="Calibri"/>
        </w:rPr>
        <w:t>CODSATO TURJUBAAN</w:t>
      </w:r>
    </w:p>
    <w:p w14:paraId="13B6C798" w14:textId="77777777" w:rsidR="00852D08" w:rsidRDefault="00852D08" w:rsidP="00852D08">
      <w:pPr>
        <w:numPr>
          <w:ilvl w:val="0"/>
          <w:numId w:val="2"/>
        </w:numPr>
        <w:spacing w:line="240" w:lineRule="auto"/>
        <w:rPr>
          <w:rFonts w:ascii="Calibri" w:eastAsia="Calibri" w:hAnsi="Calibri" w:cs="Calibri"/>
        </w:rPr>
      </w:pPr>
      <w:r>
        <w:rPr>
          <w:rFonts w:ascii="Calibri" w:hAnsi="Calibri"/>
        </w:rPr>
        <w:t xml:space="preserve">Qaxootinimo macnaheedu waa inaad si sharci ah lagugu oggolaaday inaad ku noolaato Mareykanka, booliiska maxalliga ahna waxay halkaas u joogaan inay ku caawiyaan oo ay ku ilaaliyaan xubin ka tirsan bulshada. </w:t>
      </w:r>
      <w:r>
        <w:rPr>
          <w:rFonts w:ascii="Calibri" w:hAnsi="Calibri"/>
          <w:highlight w:val="white"/>
        </w:rPr>
        <w:t>Haddii aad tahay dhibbane dambi ama aad khatar ku jirto, waa inaad isla markiiba ka wacdo booliiska - 911.</w:t>
      </w:r>
    </w:p>
    <w:p w14:paraId="6613BB81" w14:textId="77777777" w:rsidR="00852D08" w:rsidRDefault="00852D08" w:rsidP="00852D08">
      <w:pPr>
        <w:numPr>
          <w:ilvl w:val="0"/>
          <w:numId w:val="2"/>
        </w:numPr>
        <w:spacing w:line="240" w:lineRule="auto"/>
        <w:rPr>
          <w:rFonts w:ascii="Calibri" w:eastAsia="Calibri" w:hAnsi="Calibri" w:cs="Calibri"/>
        </w:rPr>
      </w:pPr>
      <w:r>
        <w:rPr>
          <w:rFonts w:ascii="Calibri" w:hAnsi="Calibri"/>
        </w:rPr>
        <w:t>Waxaad xaq dastuuri ah u leedahay inaad ku dhaqanto diintaada. Waxaad xaq u leedahay inaad tagto goobaha cibaadada, aad ka qaybgasho oo aad dhageysato khudbadaha iyo muxaadarooyinka diinta, aad ka qaybgasho hawlaha bulshada, iyo inaad ku tukato meel fagaare ah.</w:t>
      </w:r>
    </w:p>
    <w:p w14:paraId="1E0D20ED" w14:textId="77777777" w:rsidR="00852D08" w:rsidRDefault="00852D08" w:rsidP="00852D08">
      <w:pPr>
        <w:numPr>
          <w:ilvl w:val="0"/>
          <w:numId w:val="2"/>
        </w:numPr>
        <w:spacing w:line="240" w:lineRule="auto"/>
        <w:rPr>
          <w:rFonts w:ascii="Calibri" w:eastAsia="Calibri" w:hAnsi="Calibri" w:cs="Calibri"/>
        </w:rPr>
      </w:pPr>
      <w:r>
        <w:rPr>
          <w:rFonts w:ascii="Calibri" w:hAnsi="Calibri"/>
        </w:rPr>
        <w:lastRenderedPageBreak/>
        <w:t>Shuruucda federaalku waxay mamnuucayaan takoorka ku salaysan asalka qaranka, qowmiyadda, diinta, ama xaaladda muwaadinimada. Laguma takoori karo marka ay timaado shaqaalaynta, shaqo gelinta ama shaqo ka eryidda goobta shaqada.</w:t>
      </w:r>
    </w:p>
    <w:p w14:paraId="328CA8C8" w14:textId="5746C38F" w:rsidR="00106FCD" w:rsidRPr="00A35F45" w:rsidRDefault="00852D08" w:rsidP="00A35F45">
      <w:pPr>
        <w:numPr>
          <w:ilvl w:val="0"/>
          <w:numId w:val="2"/>
        </w:numPr>
        <w:spacing w:line="240" w:lineRule="auto"/>
        <w:rPr>
          <w:rFonts w:ascii="Calibri" w:eastAsia="Calibri" w:hAnsi="Calibri" w:cs="Calibri"/>
        </w:rPr>
      </w:pPr>
      <w:r>
        <w:rPr>
          <w:rFonts w:ascii="Calibri" w:hAnsi="Calibri"/>
        </w:rPr>
        <w:t>Sharcigu wuxuu ku garab taagan yahay si uu kuu ilaaliyo</w:t>
      </w:r>
      <w:r w:rsidR="00A35F45">
        <w:rPr>
          <w:rFonts w:ascii="Calibri" w:hAnsi="Calibri"/>
        </w:rPr>
        <w:t>.</w:t>
      </w:r>
    </w:p>
    <w:sectPr w:rsidR="00106FCD" w:rsidRPr="00A35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56961"/>
    <w:multiLevelType w:val="multilevel"/>
    <w:tmpl w:val="1D022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9273AD"/>
    <w:multiLevelType w:val="multilevel"/>
    <w:tmpl w:val="FA5E75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F376478"/>
    <w:multiLevelType w:val="multilevel"/>
    <w:tmpl w:val="23082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1546B5C"/>
    <w:multiLevelType w:val="multilevel"/>
    <w:tmpl w:val="D5CA6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64992358">
    <w:abstractNumId w:val="0"/>
  </w:num>
  <w:num w:numId="2" w16cid:durableId="341705662">
    <w:abstractNumId w:val="3"/>
  </w:num>
  <w:num w:numId="3" w16cid:durableId="527331792">
    <w:abstractNumId w:val="2"/>
  </w:num>
  <w:num w:numId="4" w16cid:durableId="1544096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08"/>
    <w:rsid w:val="00106FCD"/>
    <w:rsid w:val="00401580"/>
    <w:rsid w:val="005E6C01"/>
    <w:rsid w:val="007224A0"/>
    <w:rsid w:val="00852D08"/>
    <w:rsid w:val="009F4FB0"/>
    <w:rsid w:val="00A35F45"/>
    <w:rsid w:val="00D56A61"/>
    <w:rsid w:val="00E057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2CB9"/>
  <w15:chartTrackingRefBased/>
  <w15:docId w15:val="{137B8A91-6A0B-E645-8324-DC4DD43D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o-S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08"/>
    <w:pPr>
      <w:spacing w:after="0"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852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D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D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D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D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D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D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D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D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D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D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D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D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D08"/>
    <w:rPr>
      <w:rFonts w:eastAsiaTheme="majorEastAsia" w:cstheme="majorBidi"/>
      <w:color w:val="272727" w:themeColor="text1" w:themeTint="D8"/>
    </w:rPr>
  </w:style>
  <w:style w:type="paragraph" w:styleId="Title">
    <w:name w:val="Title"/>
    <w:basedOn w:val="Normal"/>
    <w:next w:val="Normal"/>
    <w:link w:val="TitleChar"/>
    <w:uiPriority w:val="10"/>
    <w:qFormat/>
    <w:rsid w:val="00852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D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D08"/>
    <w:pPr>
      <w:spacing w:before="160"/>
      <w:jc w:val="center"/>
    </w:pPr>
    <w:rPr>
      <w:i/>
      <w:iCs/>
      <w:color w:val="404040" w:themeColor="text1" w:themeTint="BF"/>
    </w:rPr>
  </w:style>
  <w:style w:type="character" w:customStyle="1" w:styleId="QuoteChar">
    <w:name w:val="Quote Char"/>
    <w:basedOn w:val="DefaultParagraphFont"/>
    <w:link w:val="Quote"/>
    <w:uiPriority w:val="29"/>
    <w:rsid w:val="00852D08"/>
    <w:rPr>
      <w:i/>
      <w:iCs/>
      <w:color w:val="404040" w:themeColor="text1" w:themeTint="BF"/>
    </w:rPr>
  </w:style>
  <w:style w:type="paragraph" w:styleId="ListParagraph">
    <w:name w:val="List Paragraph"/>
    <w:basedOn w:val="Normal"/>
    <w:uiPriority w:val="34"/>
    <w:qFormat/>
    <w:rsid w:val="00852D08"/>
    <w:pPr>
      <w:ind w:left="720"/>
      <w:contextualSpacing/>
    </w:pPr>
  </w:style>
  <w:style w:type="character" w:styleId="IntenseEmphasis">
    <w:name w:val="Intense Emphasis"/>
    <w:basedOn w:val="DefaultParagraphFont"/>
    <w:uiPriority w:val="21"/>
    <w:qFormat/>
    <w:rsid w:val="00852D08"/>
    <w:rPr>
      <w:i/>
      <w:iCs/>
      <w:color w:val="0F4761" w:themeColor="accent1" w:themeShade="BF"/>
    </w:rPr>
  </w:style>
  <w:style w:type="paragraph" w:styleId="IntenseQuote">
    <w:name w:val="Intense Quote"/>
    <w:basedOn w:val="Normal"/>
    <w:next w:val="Normal"/>
    <w:link w:val="IntenseQuoteChar"/>
    <w:uiPriority w:val="30"/>
    <w:qFormat/>
    <w:rsid w:val="00852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D08"/>
    <w:rPr>
      <w:i/>
      <w:iCs/>
      <w:color w:val="0F4761" w:themeColor="accent1" w:themeShade="BF"/>
    </w:rPr>
  </w:style>
  <w:style w:type="character" w:styleId="IntenseReference">
    <w:name w:val="Intense Reference"/>
    <w:basedOn w:val="DefaultParagraphFont"/>
    <w:uiPriority w:val="32"/>
    <w:qFormat/>
    <w:rsid w:val="00852D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mmigrationadvocates.org/nonprofit/legaldirectory/" TargetMode="External"/><Relationship Id="rId5" Type="http://schemas.openxmlformats.org/officeDocument/2006/relationships/hyperlink" Target="https://www.aclu.org/know-your-rights/immigrants-righ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2781</Characters>
  <Application>Microsoft Office Word</Application>
  <DocSecurity>0</DocSecurity>
  <Lines>50</Lines>
  <Paragraphs>21</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Wood</dc:creator>
  <cp:keywords/>
  <dc:description/>
  <cp:lastModifiedBy>Sheniz Ilhan</cp:lastModifiedBy>
  <cp:revision>3</cp:revision>
  <dcterms:created xsi:type="dcterms:W3CDTF">2026-01-07T17:22:00Z</dcterms:created>
  <dcterms:modified xsi:type="dcterms:W3CDTF">2026-01-28T15:15:00Z</dcterms:modified>
</cp:coreProperties>
</file>